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3956D9" w:rsidRDefault="00000000">
      <w:pPr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Руководителям </w:t>
      </w:r>
      <w:r>
        <w:rPr>
          <w:rFonts w:ascii="Times New Roman" w:eastAsia="Times New Roman" w:hAnsi="Times New Roman" w:cs="Times New Roman"/>
          <w:sz w:val="26"/>
          <w:szCs w:val="26"/>
        </w:rPr>
        <w:br/>
        <w:t>образовательных организаций</w:t>
      </w:r>
      <w:r>
        <w:rPr>
          <w:rFonts w:ascii="Times New Roman" w:eastAsia="Times New Roman" w:hAnsi="Times New Roman" w:cs="Times New Roman"/>
          <w:sz w:val="26"/>
          <w:szCs w:val="26"/>
        </w:rPr>
        <w:br/>
        <w:t>(по списку)</w:t>
      </w:r>
    </w:p>
    <w:p w14:paraId="00000002" w14:textId="77777777" w:rsidR="003956D9" w:rsidRDefault="003956D9">
      <w:pPr>
        <w:rPr>
          <w:rFonts w:ascii="Times New Roman" w:eastAsia="Times New Roman" w:hAnsi="Times New Roman" w:cs="Times New Roman"/>
          <w:sz w:val="26"/>
          <w:szCs w:val="26"/>
        </w:rPr>
      </w:pPr>
    </w:p>
    <w:p w14:paraId="00000003" w14:textId="77777777" w:rsidR="003956D9" w:rsidRDefault="00000000">
      <w:pPr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рамках реализации положений национального проекта «Экономика данных и цифровая трансформация государства» и для содействия достижению целевых показателей в области формирования кадрового потенциала для цифровой трансформации сообщаем об открытии регистрации на образовательный проект «Код будущего».</w:t>
      </w:r>
    </w:p>
    <w:p w14:paraId="00000004" w14:textId="77777777" w:rsidR="003956D9" w:rsidRDefault="00000000">
      <w:pPr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«Код будущего» — государственная инициатива, реализуемая при поддержке Минпросвещения России и Минцифры России. Стратегическая задача проекта — создание системного механизма подготовки будущих квалифицированных специалистов ИТ-отрасли, а также ранняя профессиональная ориентация и развитие осознанного интереса к программированию у подрастающего поколения.</w:t>
      </w:r>
    </w:p>
    <w:p w14:paraId="00000005" w14:textId="77777777" w:rsidR="003956D9" w:rsidRDefault="00000000">
      <w:pPr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Учи.Дома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(часть Учи.ру) — ключевой партнер системы образования России уже более 12 лет и аккредитованный провайдер проекта «Код будущего». Платформа предоставляет ученикам 8–11 классов, а также студентам колледжей, училищ и техникумов возможность освоить программирование бесплатно, за счет государственной субсидии.</w:t>
      </w:r>
    </w:p>
    <w:p w14:paraId="00000006" w14:textId="77777777" w:rsidR="003956D9" w:rsidRDefault="00000000">
      <w:pPr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Учащиеся могут пройти курс очно или в онлайн-формате. Продолжительность программы по изучению языка Python — 145 академических часов. Можно выбрать один из трех уровней сложности:</w:t>
      </w:r>
    </w:p>
    <w:p w14:paraId="00000007" w14:textId="77777777" w:rsidR="003956D9" w:rsidRDefault="003956D9">
      <w:pPr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0000008" w14:textId="77777777" w:rsidR="003956D9" w:rsidRDefault="00000000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40404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Python Start (начальный);</w:t>
      </w:r>
    </w:p>
    <w:p w14:paraId="00000009" w14:textId="77777777" w:rsidR="003956D9" w:rsidRDefault="00000000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40404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Python Pro (базовый);</w:t>
      </w:r>
    </w:p>
    <w:p w14:paraId="0000000A" w14:textId="77777777" w:rsidR="003956D9" w:rsidRDefault="00000000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40404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Python Expert (продвинутый).</w:t>
      </w:r>
    </w:p>
    <w:p w14:paraId="0000000B" w14:textId="77777777" w:rsidR="003956D9" w:rsidRDefault="003956D9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000000C" w14:textId="77777777" w:rsidR="003956D9" w:rsidRDefault="00000000">
      <w:pPr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Преимущества участников проекта «Код будущего»: </w:t>
      </w:r>
    </w:p>
    <w:p w14:paraId="0000000D" w14:textId="77777777" w:rsidR="003956D9" w:rsidRDefault="003956D9">
      <w:pPr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000000E" w14:textId="77777777" w:rsidR="003956D9" w:rsidRDefault="00000000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40404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Получение новых знаний, которые будут полезны при сдаче ОГЭ и ЕГЭ по информатике, а также при подготовке к олимпиадам, соревнованиям и конкурсам по информатике и программированию.</w:t>
      </w:r>
    </w:p>
    <w:p w14:paraId="0000000F" w14:textId="77777777" w:rsidR="003956D9" w:rsidRDefault="00000000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40404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Формирование профессионального портфолио за счет проектов, созданных во время обучения.</w:t>
      </w:r>
    </w:p>
    <w:p w14:paraId="00000010" w14:textId="77777777" w:rsidR="003956D9" w:rsidRDefault="00000000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40404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Предоставление интерактивной среды программирования (компилятора) с автопроверкой практических и домашних заданий.</w:t>
      </w:r>
    </w:p>
    <w:p w14:paraId="00000011" w14:textId="77777777" w:rsidR="003956D9" w:rsidRDefault="00000000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40404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Поддержка куратора группы для решения организационных вопросов.</w:t>
      </w:r>
    </w:p>
    <w:p w14:paraId="00000012" w14:textId="77777777" w:rsidR="003956D9" w:rsidRDefault="00000000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40404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Выдача официального сертификата, подтверждающего прохождение курса.</w:t>
      </w:r>
    </w:p>
    <w:p w14:paraId="00000013" w14:textId="77777777" w:rsidR="003956D9" w:rsidRDefault="003956D9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0000015" w14:textId="5EEC661A" w:rsidR="003956D9" w:rsidRPr="003813B0" w:rsidRDefault="00000000" w:rsidP="003813B0">
      <w:pPr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Набор на проект уже </w:t>
      </w:r>
      <w:r w:rsidRPr="00B14958">
        <w:rPr>
          <w:rFonts w:ascii="Times New Roman" w:eastAsia="Times New Roman" w:hAnsi="Times New Roman" w:cs="Times New Roman"/>
          <w:sz w:val="26"/>
          <w:szCs w:val="26"/>
        </w:rPr>
        <w:t xml:space="preserve">открыт. Для участия в проекте «Код будущего» учащимся необходимо перейти на официальный сайт </w:t>
      </w:r>
      <w:proofErr w:type="spellStart"/>
      <w:r w:rsidRPr="00B14958">
        <w:rPr>
          <w:rFonts w:ascii="Times New Roman" w:eastAsia="Times New Roman" w:hAnsi="Times New Roman" w:cs="Times New Roman"/>
          <w:sz w:val="26"/>
          <w:szCs w:val="26"/>
        </w:rPr>
        <w:t>Учи.Дома</w:t>
      </w:r>
      <w:proofErr w:type="spellEnd"/>
      <w:r w:rsidRPr="00B14958">
        <w:rPr>
          <w:rFonts w:ascii="Times New Roman" w:eastAsia="Times New Roman" w:hAnsi="Times New Roman" w:cs="Times New Roman"/>
          <w:sz w:val="26"/>
          <w:szCs w:val="26"/>
        </w:rPr>
        <w:t xml:space="preserve"> и нажать кнопку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4958">
        <w:rPr>
          <w:rFonts w:ascii="Times New Roman" w:eastAsia="Times New Roman" w:hAnsi="Times New Roman" w:cs="Times New Roman"/>
          <w:b/>
          <w:sz w:val="26"/>
          <w:szCs w:val="26"/>
        </w:rPr>
        <w:t>Подать заявку на онлайн-курс: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5" w:history="1">
        <w:r w:rsidR="003813B0" w:rsidRPr="003813B0">
          <w:rPr>
            <w:rStyle w:val="a8"/>
            <w:rFonts w:ascii="Times New Roman" w:hAnsi="Times New Roman" w:cs="Times New Roman"/>
            <w:sz w:val="26"/>
            <w:szCs w:val="26"/>
          </w:rPr>
          <w:t>https://clck.ru/3NsAup</w:t>
        </w:r>
      </w:hyperlink>
      <w:r w:rsidR="003813B0">
        <w:rPr>
          <w:lang w:val="ru-RU"/>
        </w:rPr>
        <w:t xml:space="preserve"> </w:t>
      </w:r>
    </w:p>
    <w:p w14:paraId="00000016" w14:textId="77777777" w:rsidR="003956D9" w:rsidRDefault="00000000">
      <w:pPr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Прилагаем подробную инструкцию для учеников по регистрации на проект. </w:t>
      </w:r>
    </w:p>
    <w:p w14:paraId="00000017" w14:textId="77777777" w:rsidR="003956D9" w:rsidRPr="0073286E" w:rsidRDefault="003956D9">
      <w:pPr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0000018" w14:textId="4D46B2A5" w:rsidR="003956D9" w:rsidRPr="0073286E" w:rsidRDefault="00000000">
      <w:pPr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3286E">
        <w:rPr>
          <w:rFonts w:ascii="Times New Roman" w:eastAsia="Times New Roman" w:hAnsi="Times New Roman" w:cs="Times New Roman"/>
          <w:sz w:val="26"/>
          <w:szCs w:val="26"/>
        </w:rPr>
        <w:t xml:space="preserve">Приложение: 1. </w:t>
      </w:r>
      <w:r w:rsidRPr="0073286E">
        <w:rPr>
          <w:rFonts w:ascii="Times New Roman" w:eastAsia="Times New Roman" w:hAnsi="Times New Roman" w:cs="Times New Roman"/>
          <w:sz w:val="26"/>
          <w:szCs w:val="26"/>
          <w:highlight w:val="white"/>
        </w:rPr>
        <w:t>Инструкция для учеников по регистрации в проекте на 1 л.</w:t>
      </w:r>
    </w:p>
    <w:p w14:paraId="00000019" w14:textId="77777777" w:rsidR="003956D9" w:rsidRDefault="003956D9"/>
    <w:sectPr w:rsidR="003956D9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95F2B"/>
    <w:multiLevelType w:val="multilevel"/>
    <w:tmpl w:val="926483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013391C"/>
    <w:multiLevelType w:val="multilevel"/>
    <w:tmpl w:val="26BC6D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861937176">
    <w:abstractNumId w:val="1"/>
  </w:num>
  <w:num w:numId="2" w16cid:durableId="1238706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6D9"/>
    <w:rsid w:val="003813B0"/>
    <w:rsid w:val="003956D9"/>
    <w:rsid w:val="0073286E"/>
    <w:rsid w:val="00B14958"/>
    <w:rsid w:val="00E0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1883A2D"/>
  <w15:docId w15:val="{7369C4B1-90E3-1E4E-8CEF-01E255A50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Pr>
      <w:sz w:val="16"/>
      <w:szCs w:val="16"/>
    </w:rPr>
  </w:style>
  <w:style w:type="character" w:styleId="a8">
    <w:name w:val="Hyperlink"/>
    <w:basedOn w:val="a0"/>
    <w:uiPriority w:val="99"/>
    <w:unhideWhenUsed/>
    <w:rsid w:val="003813B0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3813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lck.ru/3NsAu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333</Words>
  <Characters>1899</Characters>
  <Application>Microsoft Office Word</Application>
  <DocSecurity>0</DocSecurity>
  <Lines>15</Lines>
  <Paragraphs>4</Paragraphs>
  <ScaleCrop>false</ScaleCrop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Olga Vasina</cp:lastModifiedBy>
  <cp:revision>4</cp:revision>
  <dcterms:created xsi:type="dcterms:W3CDTF">2025-09-04T12:01:00Z</dcterms:created>
  <dcterms:modified xsi:type="dcterms:W3CDTF">2025-09-04T13:44:00Z</dcterms:modified>
</cp:coreProperties>
</file>